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56A4A" w14:textId="77777777" w:rsidR="00AC1C5A" w:rsidRDefault="00AC1C5A" w:rsidP="00AC1C5A">
      <w:pPr>
        <w:jc w:val="center"/>
        <w:rPr>
          <w:rFonts w:ascii="Times New Roman" w:hAnsi="Times New Roman"/>
          <w:b/>
          <w:sz w:val="28"/>
        </w:rPr>
      </w:pPr>
      <w:r w:rsidRPr="00F63E2A">
        <w:rPr>
          <w:rFonts w:ascii="Times New Roman" w:hAnsi="Times New Roman"/>
          <w:b/>
          <w:sz w:val="28"/>
        </w:rPr>
        <w:object w:dxaOrig="720" w:dyaOrig="864" w14:anchorId="1F490C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65pt;height:45.2pt" o:ole="" fillcolor="window">
            <v:imagedata r:id="rId4" o:title=""/>
          </v:shape>
          <o:OLEObject Type="Embed" ProgID="Word.Picture.8" ShapeID="_x0000_i1025" DrawAspect="Content" ObjectID="_1817728008" r:id="rId5"/>
        </w:objec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AC1C5A" w14:paraId="5CFE2620" w14:textId="77777777" w:rsidTr="00766155">
        <w:trPr>
          <w:trHeight w:val="100"/>
        </w:trPr>
        <w:tc>
          <w:tcPr>
            <w:tcW w:w="9606" w:type="dxa"/>
          </w:tcPr>
          <w:p w14:paraId="494B97E3" w14:textId="77777777" w:rsidR="00AC1C5A" w:rsidRPr="00DC2EC3" w:rsidRDefault="00AC1C5A" w:rsidP="00766155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8"/>
                <w:szCs w:val="28"/>
              </w:rPr>
            </w:pPr>
            <w:r w:rsidRPr="00DC2EC3">
              <w:rPr>
                <w:b/>
                <w:color w:val="000000"/>
                <w:sz w:val="28"/>
                <w:szCs w:val="28"/>
              </w:rPr>
              <w:t xml:space="preserve">АДМИНИСТРАЦИЯ </w:t>
            </w:r>
          </w:p>
          <w:p w14:paraId="740EB4CE" w14:textId="77777777" w:rsidR="00AC1C5A" w:rsidRPr="00DC2EC3" w:rsidRDefault="00AC1C5A" w:rsidP="00766155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8"/>
                <w:szCs w:val="28"/>
              </w:rPr>
            </w:pPr>
            <w:r w:rsidRPr="00DC2EC3">
              <w:rPr>
                <w:b/>
                <w:color w:val="000000"/>
                <w:sz w:val="28"/>
                <w:szCs w:val="28"/>
              </w:rPr>
              <w:t>ХВАЛЫНСКОГО МУНИЦИПАЛЬНОГО РАЙОНА</w:t>
            </w:r>
          </w:p>
          <w:p w14:paraId="733B3EC4" w14:textId="77777777" w:rsidR="00AC1C5A" w:rsidRPr="00DC2EC3" w:rsidRDefault="00AC1C5A" w:rsidP="00766155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8"/>
                <w:szCs w:val="28"/>
              </w:rPr>
            </w:pPr>
            <w:r w:rsidRPr="00DC2EC3">
              <w:rPr>
                <w:b/>
                <w:color w:val="000000"/>
                <w:sz w:val="28"/>
                <w:szCs w:val="28"/>
              </w:rPr>
              <w:t xml:space="preserve">  САРАТОВСКОЙ ОБЛАСТИ</w:t>
            </w:r>
          </w:p>
          <w:p w14:paraId="42E3CFD4" w14:textId="77777777" w:rsidR="00AC1C5A" w:rsidRDefault="00AC1C5A" w:rsidP="00766155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38A8BDC6" w14:textId="77777777" w:rsidR="00AC1C5A" w:rsidRDefault="00AC1C5A" w:rsidP="00766155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 О С Т А Н О В Л Е Н И Е</w:t>
            </w:r>
          </w:p>
          <w:p w14:paraId="3C8532E4" w14:textId="77777777" w:rsidR="00AC1C5A" w:rsidRDefault="00AC1C5A" w:rsidP="00766155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color w:val="000000"/>
                <w:sz w:val="24"/>
              </w:rPr>
            </w:pPr>
          </w:p>
        </w:tc>
      </w:tr>
      <w:tr w:rsidR="00AC1C5A" w14:paraId="3E8F05D3" w14:textId="77777777" w:rsidTr="00766155">
        <w:trPr>
          <w:trHeight w:val="734"/>
        </w:trPr>
        <w:tc>
          <w:tcPr>
            <w:tcW w:w="9606" w:type="dxa"/>
          </w:tcPr>
          <w:p w14:paraId="1D09768A" w14:textId="77777777" w:rsidR="00AC1C5A" w:rsidRDefault="00AC1C5A" w:rsidP="00766155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  <w:proofErr w:type="spellStart"/>
            <w:r>
              <w:rPr>
                <w:sz w:val="28"/>
              </w:rPr>
              <w:t>г.Хвалынск</w:t>
            </w:r>
            <w:proofErr w:type="spellEnd"/>
          </w:p>
          <w:p w14:paraId="0F15489A" w14:textId="77777777" w:rsidR="00AC1C5A" w:rsidRDefault="007B1FFD" w:rsidP="007B1FFD">
            <w:pPr>
              <w:pStyle w:val="FR1"/>
              <w:spacing w:line="260" w:lineRule="auto"/>
              <w:ind w:left="0" w:right="0"/>
              <w:jc w:val="both"/>
              <w:outlineLvl w:val="0"/>
              <w:rPr>
                <w:b/>
                <w:noProof/>
                <w:sz w:val="28"/>
              </w:rPr>
            </w:pPr>
            <w:r>
              <w:rPr>
                <w:sz w:val="28"/>
              </w:rPr>
              <w:t xml:space="preserve">21 марта </w:t>
            </w:r>
            <w:r w:rsidR="00AC1C5A">
              <w:rPr>
                <w:sz w:val="28"/>
              </w:rPr>
              <w:t xml:space="preserve">2019 г.                                                                                             </w:t>
            </w:r>
            <w:r>
              <w:rPr>
                <w:sz w:val="28"/>
              </w:rPr>
              <w:t>№397</w:t>
            </w:r>
            <w:r w:rsidR="00AC1C5A">
              <w:rPr>
                <w:sz w:val="28"/>
              </w:rPr>
              <w:t xml:space="preserve"> </w:t>
            </w:r>
          </w:p>
        </w:tc>
      </w:tr>
    </w:tbl>
    <w:p w14:paraId="0FDF4D3E" w14:textId="77777777" w:rsidR="00AC1C5A" w:rsidRPr="00A44C09" w:rsidRDefault="00AC1C5A" w:rsidP="00AC1C5A">
      <w:pPr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04A2F1FC" w14:textId="77777777" w:rsidR="00AC1C5A" w:rsidRPr="00AC1C5A" w:rsidRDefault="00AC1C5A" w:rsidP="00AC1C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формировании фонда капитального ремонта на счете регионального оператора в отношении многоквартирных домов, собственники помещений в которых в установленный срок не выбрали способ формирования фонда капитального ремонта или выбранный ими способ не был реализован</w:t>
      </w:r>
    </w:p>
    <w:p w14:paraId="7A29F555" w14:textId="77777777" w:rsidR="00AC1C5A" w:rsidRPr="00AC1C5A" w:rsidRDefault="00AC1C5A" w:rsidP="00AC1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B5C533" w14:textId="77777777" w:rsidR="00AC1C5A" w:rsidRPr="00AC1C5A" w:rsidRDefault="00AC1C5A" w:rsidP="00AC1C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hyperlink r:id="rId6" w:history="1">
        <w:r w:rsidRPr="00AC1C5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частью 7 статьи 170</w:t>
        </w:r>
      </w:hyperlink>
      <w:r w:rsidRPr="00AC1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Жилищного кодекса Российской Федерации, Постановлением Правительства Саратовской области от 31 декабря 2013 года № 800-П  «Об утверждении областной программы капитального ремонта общего имущества в многоквартирных домах на территории Саратовской области»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1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распоряжением министерства строительства и жилищно-коммунального хозяйства Саратовской области от 26 марта 2014 года № 178, руководствуясь Уставом Хвалынского муниципального района, </w:t>
      </w:r>
    </w:p>
    <w:p w14:paraId="765B1129" w14:textId="77777777" w:rsidR="00AC1C5A" w:rsidRPr="00AC1C5A" w:rsidRDefault="00AC1C5A" w:rsidP="00AC1C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 о с т а н о в л я </w:t>
      </w:r>
      <w:r w:rsidR="00880E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ю</w:t>
      </w:r>
      <w:r w:rsidRPr="00AC1C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14:paraId="1EAE57B8" w14:textId="77777777" w:rsidR="00AC1C5A" w:rsidRPr="00AC1C5A" w:rsidRDefault="00AC1C5A" w:rsidP="00AC1C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Определить способом формирования фонда капитального ремонта в отношении многоквартирных домов, указанных в приложении к настоящему постановлению, собственники помещений не выбрали способ формирования фонда капитального ремонта или выбранный ими способ не был реализован,</w:t>
      </w:r>
    </w:p>
    <w:p w14:paraId="2167F135" w14:textId="77777777" w:rsidR="00AC1C5A" w:rsidRPr="00AC1C5A" w:rsidRDefault="00AC1C5A" w:rsidP="00AC1C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перечисление взносов на капитальный ремонт на счет регионального оператора в целях формирования фонда капитального ремонта в виде обязательственных прав собственников помещений в многоквартирном доме в отношении регионального оператора.</w:t>
      </w:r>
    </w:p>
    <w:p w14:paraId="2B9D3D0C" w14:textId="77777777" w:rsidR="00AC1C5A" w:rsidRPr="00AC1C5A" w:rsidRDefault="00AC1C5A" w:rsidP="00AC1C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880E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Управлению</w:t>
      </w:r>
      <w:r w:rsidRPr="00AC1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инфраструктуре, строительству и жилищно-коммунальному хозяйству администрации Хвалынского муниципального района направить копию настоящего постановления региональному оператору – Фонду капитального ремонта общего имущества в многоквартирных домах в Саратовской области в течение пяти дней со дня издания настоящего постановления.</w:t>
      </w:r>
    </w:p>
    <w:p w14:paraId="4A3BB114" w14:textId="77777777" w:rsidR="00AC1C5A" w:rsidRPr="00AC1C5A" w:rsidRDefault="00AC1C5A" w:rsidP="00AC1C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Разместить настоящее постановление на официальном сайте администрации Хвалынского муниципального района </w:t>
      </w:r>
      <w:r w:rsidRPr="00AC1C5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http://hvalynsk.sarmo.ru</w:t>
      </w:r>
      <w:r w:rsidRPr="00AC1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 пяти дней со дня издания настоящего постановления.</w:t>
      </w:r>
    </w:p>
    <w:p w14:paraId="6F051D30" w14:textId="77777777" w:rsidR="00AC1C5A" w:rsidRPr="00AC1C5A" w:rsidRDefault="00AC1C5A" w:rsidP="00AC1C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Настоящее постановление вступает в силу после обнародования.</w:t>
      </w:r>
    </w:p>
    <w:p w14:paraId="323D9ADF" w14:textId="77777777" w:rsidR="00AC1C5A" w:rsidRPr="00AC1C5A" w:rsidRDefault="00AC1C5A" w:rsidP="00AC1C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Контроль за исполнением настоящего постановления оставляю за собой.</w:t>
      </w:r>
    </w:p>
    <w:p w14:paraId="006B2E2A" w14:textId="77777777" w:rsidR="00AC1C5A" w:rsidRPr="00AC1C5A" w:rsidRDefault="00AC1C5A" w:rsidP="00AC1C5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2AD6A9DF" w14:textId="77777777" w:rsidR="00AC1C5A" w:rsidRPr="00AC1C5A" w:rsidRDefault="00AC1C5A" w:rsidP="00AC1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Хвалынского</w:t>
      </w:r>
    </w:p>
    <w:p w14:paraId="083F94BA" w14:textId="77777777" w:rsidR="00AC1C5A" w:rsidRPr="00AC1C5A" w:rsidRDefault="00AC1C5A" w:rsidP="00AC1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муниципального района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880E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А.А. Решетников</w:t>
      </w:r>
    </w:p>
    <w:p w14:paraId="0A3951D8" w14:textId="77777777" w:rsidR="00AC1C5A" w:rsidRDefault="00AC1C5A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 w:type="page"/>
      </w:r>
    </w:p>
    <w:p w14:paraId="54057205" w14:textId="77777777" w:rsidR="00AC1C5A" w:rsidRPr="00AC1C5A" w:rsidRDefault="00AC1C5A" w:rsidP="00AC1C5A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5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ПРИЛОЖЕНИЕ</w:t>
      </w:r>
    </w:p>
    <w:p w14:paraId="6FF401E4" w14:textId="77777777" w:rsidR="00AC1C5A" w:rsidRPr="00AC1C5A" w:rsidRDefault="00AC1C5A" w:rsidP="00AC1C5A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5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к постановлению администрации </w:t>
      </w:r>
    </w:p>
    <w:p w14:paraId="7EF988B4" w14:textId="77777777" w:rsidR="00AC1C5A" w:rsidRPr="00AC1C5A" w:rsidRDefault="00AC1C5A" w:rsidP="00AC1C5A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5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Хвалынского муниципального</w:t>
      </w:r>
    </w:p>
    <w:p w14:paraId="45FE4B6A" w14:textId="77777777" w:rsidR="00AC1C5A" w:rsidRPr="00AC1C5A" w:rsidRDefault="00AC1C5A" w:rsidP="00AC1C5A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5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района от </w:t>
      </w:r>
      <w:r w:rsidR="007B1FF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21.03.</w:t>
      </w:r>
      <w:r w:rsidRPr="00AC1C5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9</w:t>
      </w:r>
      <w:r w:rsidRPr="00AC1C5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г. №</w:t>
      </w:r>
      <w:r w:rsidR="007B1FF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397</w:t>
      </w:r>
    </w:p>
    <w:p w14:paraId="479FFC3F" w14:textId="77777777" w:rsidR="00AC1C5A" w:rsidRPr="00AC1C5A" w:rsidRDefault="00AC1C5A" w:rsidP="00AC1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9CD573" w14:textId="77777777" w:rsidR="007B1FFD" w:rsidRDefault="007B1FFD" w:rsidP="00AC1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EB59171" w14:textId="77777777" w:rsidR="00AC1C5A" w:rsidRPr="00AC1C5A" w:rsidRDefault="00AC1C5A" w:rsidP="00AC1C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</w:t>
      </w:r>
    </w:p>
    <w:p w14:paraId="36996EC6" w14:textId="77777777" w:rsidR="00AC1C5A" w:rsidRDefault="00AC1C5A" w:rsidP="00AC1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C1C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МНОГОКВАРТИРНЫХ ДОМОВ, СОБСТВЕННИКИ ПОМЕЩЕНИЙ В КОТОРЫХ НЕ ВЫБРАЛИ СПОСОБ ФОРМИРОВАНИЯ ФОНДА КАПИТАЛЬНОГО РЕМОНТА ИЛИ ВЫБРАННЫЙ ИМИ СПОСОБ НЕ БЫЛ РЕАЛИЗОВАН</w:t>
      </w:r>
    </w:p>
    <w:p w14:paraId="373B69C9" w14:textId="77777777" w:rsidR="007B1FFD" w:rsidRPr="00AC1C5A" w:rsidRDefault="007B1FFD" w:rsidP="00AC1C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562546" w14:textId="77777777" w:rsidR="00AC1C5A" w:rsidRPr="00AC1C5A" w:rsidRDefault="00AC1C5A" w:rsidP="00AC1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7"/>
        <w:gridCol w:w="8388"/>
      </w:tblGrid>
      <w:tr w:rsidR="00AC1C5A" w:rsidRPr="00AC1C5A" w14:paraId="430994EB" w14:textId="77777777" w:rsidTr="00AC1C5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0E5CA" w14:textId="77777777" w:rsidR="00AC1C5A" w:rsidRPr="00AC1C5A" w:rsidRDefault="00AC1C5A" w:rsidP="00AC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C5DDD" w14:textId="77777777" w:rsidR="00AC1C5A" w:rsidRPr="00AC1C5A" w:rsidRDefault="00AC1C5A" w:rsidP="00AC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Адрес многоквартирного дома</w:t>
            </w:r>
          </w:p>
        </w:tc>
      </w:tr>
      <w:tr w:rsidR="00AC1C5A" w:rsidRPr="00AC1C5A" w14:paraId="57BE2998" w14:textId="77777777" w:rsidTr="00AC1C5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2C699" w14:textId="77777777" w:rsidR="00AC1C5A" w:rsidRPr="00AC1C5A" w:rsidRDefault="00AC1C5A" w:rsidP="00AC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9C382" w14:textId="77777777" w:rsidR="00AC1C5A" w:rsidRPr="00AC1C5A" w:rsidRDefault="00AC1C5A" w:rsidP="00AC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Саратовская обл., Хвалынский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п.Алексеевка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ул.Заводская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д.3</w:t>
            </w:r>
          </w:p>
        </w:tc>
      </w:tr>
    </w:tbl>
    <w:p w14:paraId="354E7E1E" w14:textId="77777777" w:rsidR="009A5B10" w:rsidRDefault="009A5B10"/>
    <w:sectPr w:rsidR="009A5B10" w:rsidSect="009A5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E21"/>
    <w:rsid w:val="004C0E21"/>
    <w:rsid w:val="0055597C"/>
    <w:rsid w:val="007B1FFD"/>
    <w:rsid w:val="00880E68"/>
    <w:rsid w:val="009A5B10"/>
    <w:rsid w:val="00AC1C5A"/>
    <w:rsid w:val="00D6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355C67"/>
  <w15:chartTrackingRefBased/>
  <w15:docId w15:val="{24783976-C393-470D-9DEA-D43FDD96D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5B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uiPriority w:val="99"/>
    <w:rsid w:val="00AC1C5A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6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405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bout:blank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midgard</dc:creator>
  <cp:keywords/>
  <dc:description/>
  <cp:lastModifiedBy>NPKirillova</cp:lastModifiedBy>
  <cp:revision>2</cp:revision>
  <dcterms:created xsi:type="dcterms:W3CDTF">2025-08-26T11:40:00Z</dcterms:created>
  <dcterms:modified xsi:type="dcterms:W3CDTF">2025-08-26T11:40:00Z</dcterms:modified>
</cp:coreProperties>
</file>